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Friends of Portage Park Meeting Minutes</w:t>
      </w:r>
    </w:p>
    <w:p w:rsidR="00000000" w:rsidDel="00000000" w:rsidP="00000000" w:rsidRDefault="00000000" w:rsidRPr="00000000" w14:paraId="00000001">
      <w:pPr>
        <w:contextualSpacing w:val="0"/>
        <w:jc w:val="center"/>
        <w:rPr/>
      </w:pPr>
      <w:r w:rsidDel="00000000" w:rsidR="00000000" w:rsidRPr="00000000">
        <w:rPr>
          <w:rtl w:val="0"/>
        </w:rPr>
        <w:t xml:space="preserve">May 22nd, 2018</w:t>
      </w:r>
    </w:p>
    <w:p w:rsidR="00000000" w:rsidDel="00000000" w:rsidP="00000000" w:rsidRDefault="00000000" w:rsidRPr="00000000" w14:paraId="00000002">
      <w:pPr>
        <w:contextualSpacing w:val="0"/>
        <w:rPr/>
      </w:pPr>
      <w:r w:rsidDel="00000000" w:rsidR="00000000" w:rsidRPr="00000000">
        <w:rPr>
          <w:rtl w:val="0"/>
        </w:rPr>
        <w:t xml:space="preserve">Attendees: Suzanne, Mary, Jeff, Stefan, Nichole, Ralph, Halina, Deb</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u w:val="single"/>
          <w:rtl w:val="0"/>
        </w:rPr>
        <w:t xml:space="preserve">Treasurer’s Repor</w:t>
      </w:r>
      <w:r w:rsidDel="00000000" w:rsidR="00000000" w:rsidRPr="00000000">
        <w:rPr>
          <w:u w:val="single"/>
          <w:rtl w:val="0"/>
        </w:rPr>
        <w:t xml:space="preserve">t</w:t>
      </w:r>
      <w:r w:rsidDel="00000000" w:rsidR="00000000" w:rsidRPr="00000000">
        <w:rPr>
          <w:rtl w:val="0"/>
        </w:rPr>
        <w:t xml:space="preserve"> - Mary</w:t>
      </w:r>
    </w:p>
    <w:p w:rsidR="00000000" w:rsidDel="00000000" w:rsidP="00000000" w:rsidRDefault="00000000" w:rsidRPr="00000000" w14:paraId="00000005">
      <w:pPr>
        <w:numPr>
          <w:ilvl w:val="0"/>
          <w:numId w:val="1"/>
        </w:numPr>
        <w:ind w:left="720" w:hanging="360"/>
        <w:contextualSpacing w:val="1"/>
        <w:rPr/>
      </w:pPr>
      <w:r w:rsidDel="00000000" w:rsidR="00000000" w:rsidRPr="00000000">
        <w:rPr>
          <w:rtl w:val="0"/>
        </w:rPr>
        <w:t xml:space="preserve">Went on May 12th: Mary and Jennifer to </w:t>
      </w:r>
      <w:r w:rsidDel="00000000" w:rsidR="00000000" w:rsidRPr="00000000">
        <w:rPr>
          <w:b w:val="1"/>
          <w:rtl w:val="0"/>
        </w:rPr>
        <w:t xml:space="preserve">Byline</w:t>
      </w:r>
      <w:r w:rsidDel="00000000" w:rsidR="00000000" w:rsidRPr="00000000">
        <w:rPr>
          <w:rtl w:val="0"/>
        </w:rPr>
        <w:t xml:space="preserve">, but they need an official letter to add Mary</w:t>
      </w:r>
    </w:p>
    <w:p w:rsidR="00000000" w:rsidDel="00000000" w:rsidP="00000000" w:rsidRDefault="00000000" w:rsidRPr="00000000" w14:paraId="00000006">
      <w:pPr>
        <w:numPr>
          <w:ilvl w:val="0"/>
          <w:numId w:val="1"/>
        </w:numPr>
        <w:ind w:left="720" w:hanging="360"/>
        <w:contextualSpacing w:val="1"/>
        <w:rPr>
          <w:u w:val="none"/>
        </w:rPr>
      </w:pPr>
      <w:r w:rsidDel="00000000" w:rsidR="00000000" w:rsidRPr="00000000">
        <w:rPr>
          <w:rtl w:val="0"/>
        </w:rPr>
        <w:t xml:space="preserve">Went on March 21st to get Mary added with a letter and had an error with SS number, should be fixed on bank end by Wednesday. </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Jennifer emailed with Maria Stone - CPD Community Relations Manager about possibility of switching to Chicago Parks Foundation instead of Friends of the Park for Fiscal Sponsorship to cut down on fees.</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Deposited $1,000 from farmers market vendors and spent $440.15 on advertising </w:t>
      </w:r>
    </w:p>
    <w:p w:rsidR="00000000" w:rsidDel="00000000" w:rsidP="00000000" w:rsidRDefault="00000000" w:rsidRPr="00000000" w14:paraId="00000009">
      <w:pPr>
        <w:contextualSpacing w:val="0"/>
        <w:rPr>
          <w:u w:val="single"/>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b w:val="1"/>
          <w:u w:val="single"/>
          <w:rtl w:val="0"/>
        </w:rPr>
        <w:t xml:space="preserve">Park Business</w:t>
      </w:r>
      <w:r w:rsidDel="00000000" w:rsidR="00000000" w:rsidRPr="00000000">
        <w:rPr>
          <w:rtl w:val="0"/>
        </w:rPr>
        <w:t xml:space="preserve"> -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numPr>
          <w:ilvl w:val="0"/>
          <w:numId w:val="4"/>
        </w:numPr>
        <w:ind w:left="720" w:hanging="360"/>
        <w:contextualSpacing w:val="1"/>
        <w:rPr/>
      </w:pPr>
      <w:r w:rsidDel="00000000" w:rsidR="00000000" w:rsidRPr="00000000">
        <w:rPr>
          <w:rtl w:val="0"/>
        </w:rPr>
        <w:t xml:space="preserve">Request - Quote to purchase gym mats for park children’s programming: $1,848</w:t>
      </w:r>
    </w:p>
    <w:p w:rsidR="00000000" w:rsidDel="00000000" w:rsidP="00000000" w:rsidRDefault="00000000" w:rsidRPr="00000000" w14:paraId="0000000D">
      <w:pPr>
        <w:numPr>
          <w:ilvl w:val="1"/>
          <w:numId w:val="4"/>
        </w:numPr>
        <w:ind w:left="1440" w:hanging="360"/>
        <w:contextualSpacing w:val="1"/>
        <w:rPr>
          <w:u w:val="none"/>
        </w:rPr>
      </w:pPr>
      <w:r w:rsidDel="00000000" w:rsidR="00000000" w:rsidRPr="00000000">
        <w:rPr>
          <w:rtl w:val="0"/>
        </w:rPr>
        <w:t xml:space="preserve">From Palos the go to place for the Park District to purchase mats. We can pay what we want and Deb can pick up the rest if we don’t want to pay total. Also possible for us to order outright from a different vendor if we want to buy and just donate. </w:t>
      </w:r>
    </w:p>
    <w:p w:rsidR="00000000" w:rsidDel="00000000" w:rsidP="00000000" w:rsidRDefault="00000000" w:rsidRPr="00000000" w14:paraId="0000000E">
      <w:pPr>
        <w:numPr>
          <w:ilvl w:val="0"/>
          <w:numId w:val="4"/>
        </w:numPr>
        <w:ind w:left="720" w:hanging="360"/>
        <w:contextualSpacing w:val="1"/>
        <w:rPr/>
      </w:pPr>
      <w:r w:rsidDel="00000000" w:rsidR="00000000" w:rsidRPr="00000000">
        <w:rPr>
          <w:rtl w:val="0"/>
        </w:rPr>
        <w:t xml:space="preserve">August 15th, 12-3 16 District CAPS Back to School Event - get kids excited about school and learning.</w:t>
      </w:r>
    </w:p>
    <w:p w:rsidR="00000000" w:rsidDel="00000000" w:rsidP="00000000" w:rsidRDefault="00000000" w:rsidRPr="00000000" w14:paraId="0000000F">
      <w:pPr>
        <w:numPr>
          <w:ilvl w:val="1"/>
          <w:numId w:val="4"/>
        </w:numPr>
        <w:ind w:left="1440" w:hanging="360"/>
        <w:contextualSpacing w:val="1"/>
        <w:rPr>
          <w:u w:val="none"/>
        </w:rPr>
      </w:pPr>
      <w:r w:rsidDel="00000000" w:rsidR="00000000" w:rsidRPr="00000000">
        <w:rPr>
          <w:rtl w:val="0"/>
        </w:rPr>
        <w:t xml:space="preserve">Melissa Agnew at the 16th District Office - Deb will send an email introducing Suzanne to open a conversation about how to help out</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b w:val="1"/>
          <w:u w:val="single"/>
          <w:rtl w:val="0"/>
        </w:rPr>
        <w:t xml:space="preserve">Past Events</w:t>
      </w:r>
      <w:r w:rsidDel="00000000" w:rsidR="00000000" w:rsidRPr="00000000">
        <w:rPr>
          <w:rtl w:val="0"/>
        </w:rPr>
        <w:t xml:space="preserve"> - none</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b w:val="1"/>
          <w:u w:val="single"/>
          <w:rtl w:val="0"/>
        </w:rPr>
        <w:t xml:space="preserve">Upcoming Events</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4">
      <w:pPr>
        <w:contextualSpacing w:val="0"/>
        <w:rPr/>
      </w:pPr>
      <w:r w:rsidDel="00000000" w:rsidR="00000000" w:rsidRPr="00000000">
        <w:rPr>
          <w:rtl w:val="0"/>
        </w:rPr>
        <w:t xml:space="preserve">Yoga in the Park - will be in the park near the garden; Last week of June - 1st week of August on </w:t>
      </w:r>
      <w:r w:rsidDel="00000000" w:rsidR="00000000" w:rsidRPr="00000000">
        <w:rPr>
          <w:b w:val="1"/>
          <w:rtl w:val="0"/>
        </w:rPr>
        <w:t xml:space="preserve">Thursdays</w:t>
      </w:r>
      <w:r w:rsidDel="00000000" w:rsidR="00000000" w:rsidRPr="00000000">
        <w:rPr>
          <w:rtl w:val="0"/>
        </w:rPr>
        <w:t xml:space="preserve"> around 6.</w:t>
      </w:r>
    </w:p>
    <w:p w:rsidR="00000000" w:rsidDel="00000000" w:rsidP="00000000" w:rsidRDefault="00000000" w:rsidRPr="00000000" w14:paraId="00000015">
      <w:pPr>
        <w:contextualSpacing w:val="0"/>
        <w:rPr>
          <w:u w:val="single"/>
        </w:rPr>
      </w:pPr>
      <w:r w:rsidDel="00000000" w:rsidR="00000000" w:rsidRPr="00000000">
        <w:rPr>
          <w:rtl w:val="0"/>
        </w:rPr>
      </w:r>
    </w:p>
    <w:p w:rsidR="00000000" w:rsidDel="00000000" w:rsidP="00000000" w:rsidRDefault="00000000" w:rsidRPr="00000000" w14:paraId="00000016">
      <w:pPr>
        <w:contextualSpacing w:val="0"/>
        <w:rPr>
          <w:u w:val="single"/>
        </w:rPr>
      </w:pPr>
      <w:r w:rsidDel="00000000" w:rsidR="00000000" w:rsidRPr="00000000">
        <w:rPr>
          <w:u w:val="single"/>
          <w:rtl w:val="0"/>
        </w:rPr>
        <w:t xml:space="preserve">Movies in the Park</w:t>
      </w:r>
    </w:p>
    <w:p w:rsidR="00000000" w:rsidDel="00000000" w:rsidP="00000000" w:rsidRDefault="00000000" w:rsidRPr="00000000" w14:paraId="00000017">
      <w:pPr>
        <w:numPr>
          <w:ilvl w:val="0"/>
          <w:numId w:val="2"/>
        </w:numPr>
        <w:ind w:left="720" w:hanging="360"/>
        <w:contextualSpacing w:val="1"/>
        <w:rPr>
          <w:u w:val="none"/>
        </w:rPr>
      </w:pPr>
      <w:r w:rsidDel="00000000" w:rsidR="00000000" w:rsidRPr="00000000">
        <w:rPr>
          <w:rtl w:val="0"/>
        </w:rPr>
        <w:t xml:space="preserve">Why are PP movies not on the website and app?: Portage Park did submit the movies - missed input by the website and app. Deb took care of getting it listed on email and app. Should be added in next few days.</w:t>
      </w:r>
    </w:p>
    <w:p w:rsidR="00000000" w:rsidDel="00000000" w:rsidP="00000000" w:rsidRDefault="00000000" w:rsidRPr="00000000" w14:paraId="00000018">
      <w:pPr>
        <w:numPr>
          <w:ilvl w:val="0"/>
          <w:numId w:val="2"/>
        </w:numPr>
        <w:ind w:left="720" w:hanging="360"/>
        <w:contextualSpacing w:val="1"/>
        <w:rPr>
          <w:u w:val="none"/>
        </w:rPr>
      </w:pPr>
      <w:r w:rsidDel="00000000" w:rsidR="00000000" w:rsidRPr="00000000">
        <w:rPr>
          <w:rtl w:val="0"/>
        </w:rPr>
        <w:t xml:space="preserve">All movies are governed by Movies in the Park and officially sponsored by Bank of America. Tom knows how to do the welcome and thanks. </w:t>
      </w:r>
    </w:p>
    <w:p w:rsidR="00000000" w:rsidDel="00000000" w:rsidP="00000000" w:rsidRDefault="00000000" w:rsidRPr="00000000" w14:paraId="00000019">
      <w:pPr>
        <w:numPr>
          <w:ilvl w:val="0"/>
          <w:numId w:val="2"/>
        </w:numPr>
        <w:ind w:left="720" w:hanging="360"/>
        <w:contextualSpacing w:val="1"/>
        <w:rPr>
          <w:u w:val="none"/>
        </w:rPr>
      </w:pPr>
      <w:r w:rsidDel="00000000" w:rsidR="00000000" w:rsidRPr="00000000">
        <w:rPr>
          <w:rtl w:val="0"/>
        </w:rPr>
        <w:t xml:space="preserve">Banners - Have been ordered. Deb will double check.  </w:t>
      </w:r>
    </w:p>
    <w:p w:rsidR="00000000" w:rsidDel="00000000" w:rsidP="00000000" w:rsidRDefault="00000000" w:rsidRPr="00000000" w14:paraId="0000001A">
      <w:pPr>
        <w:numPr>
          <w:ilvl w:val="0"/>
          <w:numId w:val="3"/>
        </w:numPr>
        <w:ind w:left="720" w:hanging="360"/>
        <w:contextualSpacing w:val="1"/>
        <w:rPr/>
      </w:pPr>
      <w:r w:rsidDel="00000000" w:rsidR="00000000" w:rsidRPr="00000000">
        <w:rPr>
          <w:rtl w:val="0"/>
        </w:rPr>
        <w:t xml:space="preserve">June 21st - Wonder Woman: Dress as your favorite Superhero</w:t>
      </w:r>
    </w:p>
    <w:p w:rsidR="00000000" w:rsidDel="00000000" w:rsidP="00000000" w:rsidRDefault="00000000" w:rsidRPr="00000000" w14:paraId="0000001B">
      <w:pPr>
        <w:numPr>
          <w:ilvl w:val="0"/>
          <w:numId w:val="3"/>
        </w:numPr>
        <w:ind w:left="720" w:hanging="360"/>
        <w:contextualSpacing w:val="1"/>
        <w:rPr/>
      </w:pPr>
      <w:r w:rsidDel="00000000" w:rsidR="00000000" w:rsidRPr="00000000">
        <w:rPr>
          <w:rtl w:val="0"/>
        </w:rPr>
        <w:t xml:space="preserve">July 30th - Finding Dory (Culture Art and Nature sponsored by the Parks) - : Deb approved passing out bubbles</w:t>
      </w:r>
    </w:p>
    <w:p w:rsidR="00000000" w:rsidDel="00000000" w:rsidP="00000000" w:rsidRDefault="00000000" w:rsidRPr="00000000" w14:paraId="0000001C">
      <w:pPr>
        <w:numPr>
          <w:ilvl w:val="0"/>
          <w:numId w:val="3"/>
        </w:numPr>
        <w:ind w:left="720" w:hanging="360"/>
        <w:contextualSpacing w:val="1"/>
        <w:rPr/>
      </w:pPr>
      <w:r w:rsidDel="00000000" w:rsidR="00000000" w:rsidRPr="00000000">
        <w:rPr>
          <w:rtl w:val="0"/>
        </w:rPr>
        <w:t xml:space="preserve">August 9th - Coco: Glow in the Dark Night</w:t>
      </w:r>
    </w:p>
    <w:p w:rsidR="00000000" w:rsidDel="00000000" w:rsidP="00000000" w:rsidRDefault="00000000" w:rsidRPr="00000000" w14:paraId="0000001D">
      <w:pPr>
        <w:numPr>
          <w:ilvl w:val="0"/>
          <w:numId w:val="3"/>
        </w:numPr>
        <w:ind w:left="720" w:hanging="360"/>
        <w:contextualSpacing w:val="1"/>
        <w:rPr/>
      </w:pPr>
      <w:r w:rsidDel="00000000" w:rsidR="00000000" w:rsidRPr="00000000">
        <w:rPr>
          <w:rtl w:val="0"/>
        </w:rPr>
        <w:t xml:space="preserve">August 23rd - E.T.</w:t>
      </w:r>
    </w:p>
    <w:p w:rsidR="00000000" w:rsidDel="00000000" w:rsidP="00000000" w:rsidRDefault="00000000" w:rsidRPr="00000000" w14:paraId="0000001E">
      <w:pPr>
        <w:numPr>
          <w:ilvl w:val="0"/>
          <w:numId w:val="3"/>
        </w:numPr>
        <w:ind w:left="720" w:hanging="360"/>
        <w:contextualSpacing w:val="1"/>
        <w:rPr>
          <w:u w:val="none"/>
        </w:rPr>
      </w:pPr>
      <w:r w:rsidDel="00000000" w:rsidR="00000000" w:rsidRPr="00000000">
        <w:rPr>
          <w:rtl w:val="0"/>
        </w:rPr>
        <w:t xml:space="preserve">If we want popcorn - Area 6 popcorn machine could be used for movie night. Park will make sure it’s ready to use. Would need an extension cord run for us. PAC would typically purchase popcorn kits and do the popcorn making and passing out. Could ask for park assistance if needed.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u w:val="single"/>
        </w:rPr>
      </w:pPr>
      <w:r w:rsidDel="00000000" w:rsidR="00000000" w:rsidRPr="00000000">
        <w:rPr>
          <w:u w:val="single"/>
          <w:rtl w:val="0"/>
        </w:rPr>
        <w:t xml:space="preserve">Summer Dance in the Parks</w:t>
      </w:r>
    </w:p>
    <w:p w:rsidR="00000000" w:rsidDel="00000000" w:rsidP="00000000" w:rsidRDefault="00000000" w:rsidRPr="00000000" w14:paraId="00000021">
      <w:pPr>
        <w:numPr>
          <w:ilvl w:val="0"/>
          <w:numId w:val="10"/>
        </w:numPr>
        <w:ind w:left="720" w:hanging="360"/>
        <w:contextualSpacing w:val="1"/>
        <w:rPr>
          <w:u w:val="none"/>
        </w:rPr>
      </w:pPr>
      <w:r w:rsidDel="00000000" w:rsidR="00000000" w:rsidRPr="00000000">
        <w:rPr>
          <w:rtl w:val="0"/>
        </w:rPr>
        <w:t xml:space="preserve">August 8th - 6-9ish</w:t>
      </w:r>
    </w:p>
    <w:p w:rsidR="00000000" w:rsidDel="00000000" w:rsidP="00000000" w:rsidRDefault="00000000" w:rsidRPr="00000000" w14:paraId="00000022">
      <w:pPr>
        <w:numPr>
          <w:ilvl w:val="0"/>
          <w:numId w:val="10"/>
        </w:numPr>
        <w:ind w:left="720" w:hanging="360"/>
        <w:contextualSpacing w:val="1"/>
        <w:rPr>
          <w:u w:val="none"/>
        </w:rPr>
      </w:pPr>
      <w:r w:rsidDel="00000000" w:rsidR="00000000" w:rsidRPr="00000000">
        <w:rPr>
          <w:rtl w:val="0"/>
        </w:rPr>
        <w:t xml:space="preserve">Could request more next year if desired</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u w:val="single"/>
          <w:rtl w:val="0"/>
        </w:rPr>
        <w:t xml:space="preserve">Farmers Market</w:t>
      </w:r>
      <w:r w:rsidDel="00000000" w:rsidR="00000000" w:rsidRPr="00000000">
        <w:rPr>
          <w:rtl w:val="0"/>
        </w:rPr>
        <w:t xml:space="preserve"> - </w:t>
      </w:r>
    </w:p>
    <w:p w:rsidR="00000000" w:rsidDel="00000000" w:rsidP="00000000" w:rsidRDefault="00000000" w:rsidRPr="00000000" w14:paraId="00000025">
      <w:pPr>
        <w:numPr>
          <w:ilvl w:val="0"/>
          <w:numId w:val="5"/>
        </w:numPr>
        <w:ind w:left="720" w:hanging="360"/>
        <w:contextualSpacing w:val="1"/>
        <w:rPr>
          <w:u w:val="none"/>
        </w:rPr>
      </w:pPr>
      <w:r w:rsidDel="00000000" w:rsidR="00000000" w:rsidRPr="00000000">
        <w:rPr>
          <w:rtl w:val="0"/>
        </w:rPr>
        <w:t xml:space="preserve">19 vendors on spreadsheet</w:t>
      </w:r>
    </w:p>
    <w:p w:rsidR="00000000" w:rsidDel="00000000" w:rsidP="00000000" w:rsidRDefault="00000000" w:rsidRPr="00000000" w14:paraId="00000026">
      <w:pPr>
        <w:numPr>
          <w:ilvl w:val="0"/>
          <w:numId w:val="7"/>
        </w:numPr>
        <w:ind w:left="720" w:hanging="360"/>
        <w:contextualSpacing w:val="1"/>
        <w:rPr/>
      </w:pPr>
      <w:r w:rsidDel="00000000" w:rsidR="00000000" w:rsidRPr="00000000">
        <w:rPr>
          <w:rtl w:val="0"/>
        </w:rPr>
        <w:t xml:space="preserve">Publicity</w:t>
      </w:r>
    </w:p>
    <w:p w:rsidR="00000000" w:rsidDel="00000000" w:rsidP="00000000" w:rsidRDefault="00000000" w:rsidRPr="00000000" w14:paraId="00000027">
      <w:pPr>
        <w:numPr>
          <w:ilvl w:val="1"/>
          <w:numId w:val="7"/>
        </w:numPr>
        <w:ind w:left="1440" w:hanging="360"/>
        <w:contextualSpacing w:val="1"/>
        <w:rPr/>
      </w:pPr>
      <w:r w:rsidDel="00000000" w:rsidR="00000000" w:rsidRPr="00000000">
        <w:rPr>
          <w:rtl w:val="0"/>
        </w:rPr>
        <w:t xml:space="preserve">Posters - Suzanne will send out an email for volunteers to help hang in local businesses/locations</w:t>
      </w:r>
    </w:p>
    <w:p w:rsidR="00000000" w:rsidDel="00000000" w:rsidP="00000000" w:rsidRDefault="00000000" w:rsidRPr="00000000" w14:paraId="00000028">
      <w:pPr>
        <w:numPr>
          <w:ilvl w:val="1"/>
          <w:numId w:val="7"/>
        </w:numPr>
        <w:ind w:left="1440" w:hanging="360"/>
        <w:contextualSpacing w:val="1"/>
        <w:rPr/>
      </w:pPr>
      <w:r w:rsidDel="00000000" w:rsidR="00000000" w:rsidRPr="00000000">
        <w:rPr>
          <w:rtl w:val="0"/>
        </w:rPr>
        <w:t xml:space="preserve">Jennifer ordered posters and postcard flyers</w:t>
      </w:r>
    </w:p>
    <w:p w:rsidR="00000000" w:rsidDel="00000000" w:rsidP="00000000" w:rsidRDefault="00000000" w:rsidRPr="00000000" w14:paraId="00000029">
      <w:pPr>
        <w:numPr>
          <w:ilvl w:val="0"/>
          <w:numId w:val="7"/>
        </w:numPr>
        <w:ind w:left="720" w:hanging="360"/>
        <w:contextualSpacing w:val="1"/>
        <w:rPr/>
      </w:pPr>
      <w:r w:rsidDel="00000000" w:rsidR="00000000" w:rsidRPr="00000000">
        <w:rPr>
          <w:rtl w:val="0"/>
        </w:rPr>
        <w:t xml:space="preserve">FoPP Volunteers for all markets</w:t>
      </w:r>
    </w:p>
    <w:p w:rsidR="00000000" w:rsidDel="00000000" w:rsidP="00000000" w:rsidRDefault="00000000" w:rsidRPr="00000000" w14:paraId="0000002A">
      <w:pPr>
        <w:numPr>
          <w:ilvl w:val="1"/>
          <w:numId w:val="7"/>
        </w:numPr>
        <w:ind w:left="1440" w:hanging="360"/>
        <w:contextualSpacing w:val="1"/>
        <w:rPr/>
      </w:pPr>
      <w:r w:rsidDel="00000000" w:rsidR="00000000" w:rsidRPr="00000000">
        <w:rPr>
          <w:rtl w:val="0"/>
        </w:rPr>
        <w:t xml:space="preserve">Responsibilities - Sign Ups - Suzanne will also send an email for summer volunteers</w:t>
      </w:r>
    </w:p>
    <w:p w:rsidR="00000000" w:rsidDel="00000000" w:rsidP="00000000" w:rsidRDefault="00000000" w:rsidRPr="00000000" w14:paraId="0000002B">
      <w:pPr>
        <w:numPr>
          <w:ilvl w:val="0"/>
          <w:numId w:val="7"/>
        </w:numPr>
        <w:ind w:left="720" w:hanging="360"/>
        <w:contextualSpacing w:val="1"/>
        <w:rPr/>
      </w:pPr>
      <w:r w:rsidDel="00000000" w:rsidR="00000000" w:rsidRPr="00000000">
        <w:rPr>
          <w:rtl w:val="0"/>
        </w:rPr>
        <w:t xml:space="preserve">Suzanne finding school volunteers</w:t>
      </w:r>
    </w:p>
    <w:p w:rsidR="00000000" w:rsidDel="00000000" w:rsidP="00000000" w:rsidRDefault="00000000" w:rsidRPr="00000000" w14:paraId="0000002C">
      <w:pPr>
        <w:numPr>
          <w:ilvl w:val="1"/>
          <w:numId w:val="7"/>
        </w:numPr>
        <w:ind w:left="1440" w:hanging="360"/>
        <w:contextualSpacing w:val="1"/>
        <w:rPr/>
      </w:pPr>
      <w:r w:rsidDel="00000000" w:rsidR="00000000" w:rsidRPr="00000000">
        <w:rPr>
          <w:rtl w:val="0"/>
        </w:rPr>
        <w:t xml:space="preserve">Ralph has school contact, Suzanne will email him details</w:t>
      </w:r>
    </w:p>
    <w:p w:rsidR="00000000" w:rsidDel="00000000" w:rsidP="00000000" w:rsidRDefault="00000000" w:rsidRPr="00000000" w14:paraId="0000002D">
      <w:pPr>
        <w:numPr>
          <w:ilvl w:val="0"/>
          <w:numId w:val="7"/>
        </w:numPr>
        <w:ind w:left="720" w:hanging="360"/>
        <w:contextualSpacing w:val="1"/>
        <w:rPr/>
      </w:pPr>
      <w:r w:rsidDel="00000000" w:rsidR="00000000" w:rsidRPr="00000000">
        <w:rPr>
          <w:rtl w:val="0"/>
        </w:rPr>
        <w:t xml:space="preserve">Dog adoption - Helena does photos for pets. Could give out gift certificates and sessions for new adoptees. Possibly take a picture of each adopted pet and owner for a gallery on FoPP website  </w:t>
      </w:r>
    </w:p>
    <w:p w:rsidR="00000000" w:rsidDel="00000000" w:rsidP="00000000" w:rsidRDefault="00000000" w:rsidRPr="00000000" w14:paraId="0000002E">
      <w:pPr>
        <w:numPr>
          <w:ilvl w:val="0"/>
          <w:numId w:val="7"/>
        </w:numPr>
        <w:ind w:left="720" w:hanging="360"/>
        <w:contextualSpacing w:val="1"/>
        <w:rPr/>
      </w:pPr>
      <w:r w:rsidDel="00000000" w:rsidR="00000000" w:rsidRPr="00000000">
        <w:rPr>
          <w:rtl w:val="0"/>
        </w:rPr>
        <w:t xml:space="preserve">Food Trucks</w:t>
      </w:r>
    </w:p>
    <w:p w:rsidR="00000000" w:rsidDel="00000000" w:rsidP="00000000" w:rsidRDefault="00000000" w:rsidRPr="00000000" w14:paraId="0000002F">
      <w:pPr>
        <w:numPr>
          <w:ilvl w:val="1"/>
          <w:numId w:val="7"/>
        </w:numPr>
        <w:ind w:left="1440" w:hanging="360"/>
        <w:contextualSpacing w:val="1"/>
        <w:rPr/>
      </w:pPr>
      <w:r w:rsidDel="00000000" w:rsidR="00000000" w:rsidRPr="00000000">
        <w:rPr>
          <w:rtl w:val="0"/>
        </w:rPr>
        <w:t xml:space="preserve">Since Tamale Express is a paid participant in the permitted farmers market, should still be able to participate. Deb will call and work to iron out farmers market vendors with permit office. Send Deb the list of food vendors so that she can include in permit discussion.</w:t>
      </w:r>
    </w:p>
    <w:p w:rsidR="00000000" w:rsidDel="00000000" w:rsidP="00000000" w:rsidRDefault="00000000" w:rsidRPr="00000000" w14:paraId="00000030">
      <w:pPr>
        <w:numPr>
          <w:ilvl w:val="1"/>
          <w:numId w:val="7"/>
        </w:numPr>
        <w:ind w:left="1440" w:hanging="360"/>
        <w:contextualSpacing w:val="1"/>
        <w:rPr>
          <w:u w:val="none"/>
        </w:rPr>
      </w:pPr>
      <w:r w:rsidDel="00000000" w:rsidR="00000000" w:rsidRPr="00000000">
        <w:rPr>
          <w:rtl w:val="0"/>
        </w:rPr>
        <w:t xml:space="preserve">Want to be courteous to both businesses by letting them know about situation</w:t>
      </w:r>
    </w:p>
    <w:p w:rsidR="00000000" w:rsidDel="00000000" w:rsidP="00000000" w:rsidRDefault="00000000" w:rsidRPr="00000000" w14:paraId="00000031">
      <w:pPr>
        <w:numPr>
          <w:ilvl w:val="2"/>
          <w:numId w:val="7"/>
        </w:numPr>
        <w:ind w:left="2160" w:hanging="360"/>
        <w:contextualSpacing w:val="1"/>
        <w:rPr>
          <w:u w:val="none"/>
        </w:rPr>
      </w:pPr>
      <w:r w:rsidDel="00000000" w:rsidR="00000000" w:rsidRPr="00000000">
        <w:rPr>
          <w:rtl w:val="0"/>
        </w:rPr>
        <w:t xml:space="preserve">Once we hear from Deb about conversation with permit office, Mary will talk to Burrito Buggy and Jennifer will talk to Tamale Express</w:t>
      </w:r>
    </w:p>
    <w:p w:rsidR="00000000" w:rsidDel="00000000" w:rsidP="00000000" w:rsidRDefault="00000000" w:rsidRPr="00000000" w14:paraId="00000032">
      <w:pPr>
        <w:ind w:left="1440" w:firstLine="0"/>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Kids Resale - Suzanne Report</w:t>
      </w:r>
    </w:p>
    <w:p w:rsidR="00000000" w:rsidDel="00000000" w:rsidP="00000000" w:rsidRDefault="00000000" w:rsidRPr="00000000" w14:paraId="00000034">
      <w:pPr>
        <w:numPr>
          <w:ilvl w:val="0"/>
          <w:numId w:val="9"/>
        </w:numPr>
        <w:ind w:left="720" w:hanging="360"/>
        <w:contextualSpacing w:val="1"/>
        <w:rPr>
          <w:u w:val="none"/>
        </w:rPr>
      </w:pPr>
      <w:r w:rsidDel="00000000" w:rsidR="00000000" w:rsidRPr="00000000">
        <w:rPr>
          <w:rtl w:val="0"/>
        </w:rPr>
        <w:t xml:space="preserve">Committee Met on May 14th</w:t>
      </w:r>
    </w:p>
    <w:p w:rsidR="00000000" w:rsidDel="00000000" w:rsidP="00000000" w:rsidRDefault="00000000" w:rsidRPr="00000000" w14:paraId="00000035">
      <w:pPr>
        <w:numPr>
          <w:ilvl w:val="0"/>
          <w:numId w:val="9"/>
        </w:numPr>
        <w:ind w:left="720" w:hanging="360"/>
        <w:contextualSpacing w:val="1"/>
        <w:rPr>
          <w:u w:val="none"/>
        </w:rPr>
      </w:pPr>
      <w:r w:rsidDel="00000000" w:rsidR="00000000" w:rsidRPr="00000000">
        <w:rPr>
          <w:rtl w:val="0"/>
        </w:rPr>
        <w:t xml:space="preserve">Two possible dates - July 29th or August 5th</w:t>
      </w:r>
    </w:p>
    <w:p w:rsidR="00000000" w:rsidDel="00000000" w:rsidP="00000000" w:rsidRDefault="00000000" w:rsidRPr="00000000" w14:paraId="00000036">
      <w:pPr>
        <w:numPr>
          <w:ilvl w:val="0"/>
          <w:numId w:val="9"/>
        </w:numPr>
        <w:ind w:left="720" w:hanging="360"/>
        <w:contextualSpacing w:val="1"/>
        <w:rPr>
          <w:u w:val="none"/>
        </w:rPr>
      </w:pPr>
      <w:r w:rsidDel="00000000" w:rsidR="00000000" w:rsidRPr="00000000">
        <w:rPr>
          <w:rtl w:val="0"/>
        </w:rPr>
        <w:t xml:space="preserve">$25 for a table, room for 27 tables</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Purple up the Park</w:t>
      </w:r>
    </w:p>
    <w:p w:rsidR="00000000" w:rsidDel="00000000" w:rsidP="00000000" w:rsidRDefault="00000000" w:rsidRPr="00000000" w14:paraId="00000039">
      <w:pPr>
        <w:numPr>
          <w:ilvl w:val="0"/>
          <w:numId w:val="8"/>
        </w:numPr>
        <w:ind w:left="720" w:hanging="360"/>
        <w:contextualSpacing w:val="1"/>
        <w:rPr>
          <w:u w:val="none"/>
        </w:rPr>
      </w:pPr>
      <w:r w:rsidDel="00000000" w:rsidR="00000000" w:rsidRPr="00000000">
        <w:rPr>
          <w:rtl w:val="0"/>
        </w:rPr>
        <w:t xml:space="preserve">Promoted by Police and Park Districts </w:t>
      </w:r>
    </w:p>
    <w:p w:rsidR="00000000" w:rsidDel="00000000" w:rsidP="00000000" w:rsidRDefault="00000000" w:rsidRPr="00000000" w14:paraId="0000003A">
      <w:pPr>
        <w:numPr>
          <w:ilvl w:val="0"/>
          <w:numId w:val="8"/>
        </w:numPr>
        <w:ind w:left="720" w:hanging="360"/>
        <w:contextualSpacing w:val="1"/>
        <w:rPr>
          <w:u w:val="none"/>
        </w:rPr>
      </w:pPr>
      <w:r w:rsidDel="00000000" w:rsidR="00000000" w:rsidRPr="00000000">
        <w:rPr>
          <w:b w:val="1"/>
          <w:rtl w:val="0"/>
        </w:rPr>
        <w:t xml:space="preserve">October</w:t>
      </w:r>
      <w:r w:rsidDel="00000000" w:rsidR="00000000" w:rsidRPr="00000000">
        <w:rPr>
          <w:rtl w:val="0"/>
        </w:rPr>
        <w:t xml:space="preserve"> - ribbons and yarning fence for domestic violence awareness</w:t>
      </w:r>
    </w:p>
    <w:p w:rsidR="00000000" w:rsidDel="00000000" w:rsidP="00000000" w:rsidRDefault="00000000" w:rsidRPr="00000000" w14:paraId="0000003B">
      <w:pPr>
        <w:numPr>
          <w:ilvl w:val="0"/>
          <w:numId w:val="8"/>
        </w:numPr>
        <w:ind w:left="720" w:hanging="360"/>
        <w:contextualSpacing w:val="1"/>
        <w:rPr>
          <w:u w:val="none"/>
        </w:rPr>
      </w:pPr>
      <w:r w:rsidDel="00000000" w:rsidR="00000000" w:rsidRPr="00000000">
        <w:rPr>
          <w:rtl w:val="0"/>
        </w:rPr>
        <w:t xml:space="preserve">References and resources for kids and families</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b w:val="1"/>
          <w:u w:val="single"/>
          <w:rtl w:val="0"/>
        </w:rPr>
        <w:t xml:space="preserve">FoPP Business</w:t>
      </w:r>
      <w:r w:rsidDel="00000000" w:rsidR="00000000" w:rsidRPr="00000000">
        <w:rPr>
          <w:rtl w:val="0"/>
        </w:rPr>
        <w:t xml:space="preserve"> -</w:t>
      </w:r>
    </w:p>
    <w:p w:rsidR="00000000" w:rsidDel="00000000" w:rsidP="00000000" w:rsidRDefault="00000000" w:rsidRPr="00000000" w14:paraId="0000003E">
      <w:pPr>
        <w:numPr>
          <w:ilvl w:val="0"/>
          <w:numId w:val="6"/>
        </w:numPr>
        <w:ind w:left="720" w:hanging="360"/>
        <w:contextualSpacing w:val="1"/>
        <w:rPr/>
      </w:pPr>
      <w:r w:rsidDel="00000000" w:rsidR="00000000" w:rsidRPr="00000000">
        <w:rPr>
          <w:rtl w:val="0"/>
        </w:rPr>
        <w:t xml:space="preserve">Bylaws - Board met on May 12th to fill in sample bylaws from Park District</w:t>
      </w:r>
    </w:p>
    <w:p w:rsidR="00000000" w:rsidDel="00000000" w:rsidP="00000000" w:rsidRDefault="00000000" w:rsidRPr="00000000" w14:paraId="0000003F">
      <w:pPr>
        <w:numPr>
          <w:ilvl w:val="0"/>
          <w:numId w:val="6"/>
        </w:numPr>
        <w:ind w:left="720" w:hanging="360"/>
        <w:contextualSpacing w:val="1"/>
        <w:rPr>
          <w:u w:val="none"/>
        </w:rPr>
      </w:pPr>
      <w:r w:rsidDel="00000000" w:rsidR="00000000" w:rsidRPr="00000000">
        <w:rPr>
          <w:rtl w:val="0"/>
        </w:rPr>
        <w:t xml:space="preserve">Suzanne will email the bylaws to group for examination and will discuss at next meeting any questions</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At FoPP Events - We should have volunteers to run things, but Park District can and would love to assist however needed. Pass things out, man a table, etc. Deb will help facilitate getting to know the newer staff employees.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